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36" w:rsidRPr="00A8327D" w:rsidRDefault="00276136" w:rsidP="00A51B8B">
      <w:pPr>
        <w:wordWrap/>
        <w:spacing w:after="0" w:line="360" w:lineRule="auto"/>
        <w:jc w:val="center"/>
        <w:rPr>
          <w:b/>
          <w:sz w:val="30"/>
          <w:szCs w:val="30"/>
        </w:rPr>
      </w:pPr>
      <w:proofErr w:type="spellStart"/>
      <w:r>
        <w:rPr>
          <w:rFonts w:hint="eastAsia"/>
          <w:b/>
          <w:sz w:val="30"/>
          <w:szCs w:val="30"/>
        </w:rPr>
        <w:t>나노다공성</w:t>
      </w:r>
      <w:proofErr w:type="spellEnd"/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양극산화알루미늄</w:t>
      </w:r>
      <w:r>
        <w:rPr>
          <w:rFonts w:hint="eastAsia"/>
          <w:b/>
          <w:sz w:val="30"/>
          <w:szCs w:val="30"/>
        </w:rPr>
        <w:t xml:space="preserve">의 </w:t>
      </w:r>
      <w:proofErr w:type="spellStart"/>
      <w:r>
        <w:rPr>
          <w:rFonts w:hint="eastAsia"/>
          <w:b/>
          <w:sz w:val="30"/>
          <w:szCs w:val="30"/>
        </w:rPr>
        <w:t>고수율</w:t>
      </w:r>
      <w:proofErr w:type="spellEnd"/>
      <w:r>
        <w:rPr>
          <w:rFonts w:hint="eastAsia"/>
          <w:b/>
          <w:sz w:val="30"/>
          <w:szCs w:val="30"/>
        </w:rPr>
        <w:t xml:space="preserve">/친환경 제작 및 다양한 </w:t>
      </w:r>
      <w:proofErr w:type="spellStart"/>
      <w:r>
        <w:rPr>
          <w:rFonts w:hint="eastAsia"/>
          <w:b/>
          <w:sz w:val="30"/>
          <w:szCs w:val="30"/>
        </w:rPr>
        <w:t>응용성</w:t>
      </w:r>
      <w:proofErr w:type="spellEnd"/>
      <w:r>
        <w:rPr>
          <w:rFonts w:hint="eastAsia"/>
          <w:b/>
          <w:sz w:val="30"/>
          <w:szCs w:val="30"/>
        </w:rPr>
        <w:t xml:space="preserve"> 연구</w:t>
      </w:r>
    </w:p>
    <w:p w:rsidR="00276136" w:rsidRDefault="00276136" w:rsidP="00A51B8B">
      <w:pPr>
        <w:pStyle w:val="a3"/>
        <w:wordWrap/>
        <w:spacing w:after="0" w:line="360" w:lineRule="auto"/>
        <w:ind w:leftChars="0" w:left="0" w:firstLineChars="64" w:firstLine="141"/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김수빈</w:t>
      </w:r>
      <w:r w:rsidRPr="00276136">
        <w:rPr>
          <w:rFonts w:asciiTheme="majorHAnsi" w:eastAsiaTheme="majorHAnsi" w:hAnsiTheme="majorHAnsi" w:hint="eastAsia"/>
          <w:vertAlign w:val="superscript"/>
        </w:rPr>
        <w:t>1</w:t>
      </w:r>
      <w:r>
        <w:rPr>
          <w:rFonts w:asciiTheme="majorHAnsi" w:eastAsiaTheme="majorHAnsi" w:hAnsiTheme="majorHAnsi" w:hint="eastAsia"/>
        </w:rPr>
        <w:t>,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이원제</w:t>
      </w:r>
      <w:r w:rsidRPr="00276136">
        <w:rPr>
          <w:rFonts w:asciiTheme="majorHAnsi" w:eastAsiaTheme="majorHAnsi" w:hAnsiTheme="majorHAnsi" w:hint="eastAsia"/>
          <w:vertAlign w:val="superscript"/>
        </w:rPr>
        <w:t>1</w:t>
      </w:r>
      <w:r>
        <w:rPr>
          <w:rFonts w:asciiTheme="majorHAnsi" w:eastAsiaTheme="majorHAnsi" w:hAnsiTheme="majorHAnsi" w:hint="eastAsia"/>
        </w:rPr>
        <w:t>,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전효선</w:t>
      </w:r>
      <w:r w:rsidRPr="00276136">
        <w:rPr>
          <w:rFonts w:asciiTheme="majorHAnsi" w:eastAsiaTheme="majorHAnsi" w:hAnsiTheme="majorHAnsi" w:hint="eastAsia"/>
          <w:vertAlign w:val="superscript"/>
        </w:rPr>
        <w:t>1</w:t>
      </w:r>
      <w:r>
        <w:rPr>
          <w:rFonts w:asciiTheme="majorHAnsi" w:eastAsiaTheme="majorHAnsi" w:hAnsiTheme="majorHAnsi" w:hint="eastAsia"/>
        </w:rPr>
        <w:t>,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홍영기</w:t>
      </w:r>
      <w:r w:rsidRPr="00276136">
        <w:rPr>
          <w:rFonts w:asciiTheme="majorHAnsi" w:eastAsiaTheme="majorHAnsi" w:hAnsiTheme="majorHAnsi" w:hint="eastAsia"/>
          <w:vertAlign w:val="superscript"/>
        </w:rPr>
        <w:t>1</w:t>
      </w:r>
      <w:r>
        <w:rPr>
          <w:rFonts w:asciiTheme="majorHAnsi" w:eastAsiaTheme="majorHAnsi" w:hAnsiTheme="majorHAnsi"/>
          <w:vertAlign w:val="superscript"/>
        </w:rPr>
        <w:t>,2</w:t>
      </w:r>
      <w:r>
        <w:rPr>
          <w:rFonts w:asciiTheme="majorHAnsi" w:eastAsiaTheme="majorHAnsi" w:hAnsiTheme="majorHAnsi" w:hint="eastAsia"/>
        </w:rPr>
        <w:t>*</w:t>
      </w:r>
    </w:p>
    <w:p w:rsidR="00276136" w:rsidRDefault="00A51B8B" w:rsidP="00A51B8B">
      <w:pPr>
        <w:pStyle w:val="a3"/>
        <w:wordWrap/>
        <w:spacing w:after="0" w:line="360" w:lineRule="auto"/>
        <w:ind w:leftChars="0" w:left="0" w:firstLineChars="64" w:firstLine="141"/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1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경상국립대학교 물리학과</w:t>
      </w:r>
    </w:p>
    <w:p w:rsidR="00A51B8B" w:rsidRPr="00276136" w:rsidRDefault="00A51B8B" w:rsidP="00A51B8B">
      <w:pPr>
        <w:pStyle w:val="a3"/>
        <w:wordWrap/>
        <w:spacing w:after="0" w:line="360" w:lineRule="auto"/>
        <w:ind w:leftChars="0" w:left="0" w:firstLineChars="64" w:firstLine="141"/>
        <w:jc w:val="center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2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경상국립대학교 기초과학연구소</w:t>
      </w:r>
    </w:p>
    <w:p w:rsidR="00276136" w:rsidRDefault="00276136" w:rsidP="00A51B8B">
      <w:pPr>
        <w:pStyle w:val="a3"/>
        <w:wordWrap/>
        <w:spacing w:after="0" w:line="360" w:lineRule="auto"/>
        <w:ind w:leftChars="0" w:left="0" w:firstLineChars="64" w:firstLine="141"/>
        <w:rPr>
          <w:rFonts w:asciiTheme="majorHAnsi" w:eastAsiaTheme="majorHAnsi" w:hAnsiTheme="majorHAnsi" w:cs="Arial"/>
        </w:rPr>
      </w:pPr>
      <w:r w:rsidRPr="00A8327D">
        <w:rPr>
          <w:rFonts w:asciiTheme="majorHAnsi" w:eastAsiaTheme="majorHAnsi" w:hAnsiTheme="majorHAnsi" w:hint="eastAsia"/>
        </w:rPr>
        <w:t>알루미늄 시편에</w:t>
      </w:r>
      <w:r w:rsidRPr="00A8327D">
        <w:rPr>
          <w:rFonts w:asciiTheme="majorHAnsi" w:eastAsiaTheme="majorHAnsi" w:hAnsiTheme="majorHAnsi" w:cs="Arial" w:hint="eastAsia"/>
        </w:rPr>
        <w:t xml:space="preserve"> 양극 전압을 인가해 성장시킨 산화막을 양극산화알루미늄(Anodic Aluminum Oxide, AAO)라 한다. </w:t>
      </w:r>
      <w:r>
        <w:rPr>
          <w:rFonts w:asciiTheme="majorHAnsi" w:eastAsiaTheme="majorHAnsi" w:hAnsiTheme="majorHAnsi" w:cs="Arial" w:hint="eastAsia"/>
        </w:rPr>
        <w:t>특정 전해질 내에서는 나노미터 수준의 기공이 뚫린 육각 기둥이 모여 벌집 형태</w:t>
      </w:r>
      <w:r w:rsidR="003656AA">
        <w:rPr>
          <w:rFonts w:asciiTheme="majorHAnsi" w:eastAsiaTheme="majorHAnsi" w:hAnsiTheme="majorHAnsi" w:cs="Arial" w:hint="eastAsia"/>
        </w:rPr>
        <w:t>로 분포</w:t>
      </w:r>
      <w:r>
        <w:rPr>
          <w:rFonts w:asciiTheme="majorHAnsi" w:eastAsiaTheme="majorHAnsi" w:hAnsiTheme="majorHAnsi" w:cs="Arial" w:hint="eastAsia"/>
        </w:rPr>
        <w:t xml:space="preserve">하는 </w:t>
      </w:r>
      <w:proofErr w:type="spellStart"/>
      <w:r>
        <w:rPr>
          <w:rFonts w:asciiTheme="majorHAnsi" w:eastAsiaTheme="majorHAnsi" w:hAnsiTheme="majorHAnsi" w:cs="Arial" w:hint="eastAsia"/>
        </w:rPr>
        <w:t>나노다공성</w:t>
      </w:r>
      <w:proofErr w:type="spellEnd"/>
      <w:r w:rsidR="003656AA">
        <w:rPr>
          <w:rFonts w:asciiTheme="majorHAnsi" w:eastAsiaTheme="majorHAnsi" w:hAnsiTheme="majorHAnsi" w:cs="Arial" w:hint="eastAsia"/>
        </w:rPr>
        <w:t xml:space="preserve"> </w:t>
      </w:r>
      <w:r w:rsidR="003656AA">
        <w:rPr>
          <w:rFonts w:asciiTheme="majorHAnsi" w:eastAsiaTheme="majorHAnsi" w:hAnsiTheme="majorHAnsi" w:cs="Arial"/>
        </w:rPr>
        <w:t>(</w:t>
      </w:r>
      <w:proofErr w:type="spellStart"/>
      <w:r w:rsidR="003656AA">
        <w:rPr>
          <w:rFonts w:asciiTheme="majorHAnsi" w:eastAsiaTheme="majorHAnsi" w:hAnsiTheme="majorHAnsi" w:cs="Arial"/>
        </w:rPr>
        <w:t>Nanoporous</w:t>
      </w:r>
      <w:proofErr w:type="spellEnd"/>
      <w:r w:rsidR="003656AA">
        <w:rPr>
          <w:rFonts w:asciiTheme="majorHAnsi" w:eastAsiaTheme="majorHAnsi" w:hAnsiTheme="majorHAnsi" w:cs="Arial"/>
        </w:rPr>
        <w:t>)</w:t>
      </w:r>
      <w:r>
        <w:rPr>
          <w:rFonts w:asciiTheme="majorHAnsi" w:eastAsiaTheme="majorHAnsi" w:hAnsiTheme="majorHAnsi" w:cs="Arial" w:hint="eastAsia"/>
        </w:rPr>
        <w:t xml:space="preserve"> </w:t>
      </w:r>
      <w:r>
        <w:rPr>
          <w:rFonts w:asciiTheme="majorHAnsi" w:eastAsiaTheme="majorHAnsi" w:hAnsiTheme="majorHAnsi" w:cs="Arial"/>
        </w:rPr>
        <w:t>AAO</w:t>
      </w:r>
      <w:r w:rsidR="003656AA">
        <w:rPr>
          <w:rFonts w:asciiTheme="majorHAnsi" w:eastAsiaTheme="majorHAnsi" w:hAnsiTheme="majorHAnsi" w:cs="Arial" w:hint="eastAsia"/>
        </w:rPr>
        <w:t>가</w:t>
      </w:r>
      <w:r>
        <w:rPr>
          <w:rFonts w:asciiTheme="majorHAnsi" w:eastAsiaTheme="majorHAnsi" w:hAnsiTheme="majorHAnsi" w:cs="Arial" w:hint="eastAsia"/>
        </w:rPr>
        <w:t xml:space="preserve"> 형성된다. </w:t>
      </w:r>
      <w:r w:rsidRPr="00A8327D">
        <w:rPr>
          <w:rFonts w:asciiTheme="majorHAnsi" w:eastAsiaTheme="majorHAnsi" w:hAnsiTheme="majorHAnsi" w:cs="Arial" w:hint="eastAsia"/>
        </w:rPr>
        <w:t xml:space="preserve">AAO는 </w:t>
      </w:r>
      <w:proofErr w:type="spellStart"/>
      <w:r>
        <w:rPr>
          <w:rFonts w:asciiTheme="majorHAnsi" w:eastAsiaTheme="majorHAnsi" w:hAnsiTheme="majorHAnsi" w:cs="Arial" w:hint="eastAsia"/>
        </w:rPr>
        <w:t>내식성</w:t>
      </w:r>
      <w:proofErr w:type="spellEnd"/>
      <w:r>
        <w:rPr>
          <w:rFonts w:asciiTheme="majorHAnsi" w:eastAsiaTheme="majorHAnsi" w:hAnsiTheme="majorHAnsi" w:cs="Arial" w:hint="eastAsia"/>
        </w:rPr>
        <w:t>,</w:t>
      </w:r>
      <w:r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 w:cs="Arial" w:hint="eastAsia"/>
        </w:rPr>
        <w:t>내마모성이 뛰어나 항공기 부품,</w:t>
      </w:r>
      <w:r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 w:cs="Arial" w:hint="eastAsia"/>
        </w:rPr>
        <w:t xml:space="preserve">기계공업부품, 자동차부품 등 </w:t>
      </w:r>
      <w:r w:rsidRPr="00A8327D">
        <w:rPr>
          <w:rFonts w:asciiTheme="majorHAnsi" w:eastAsiaTheme="majorHAnsi" w:hAnsiTheme="majorHAnsi" w:cs="Arial" w:hint="eastAsia"/>
        </w:rPr>
        <w:t>다양한 산업 분야에서 사용되고</w:t>
      </w:r>
      <w:r>
        <w:rPr>
          <w:rFonts w:asciiTheme="majorHAnsi" w:eastAsiaTheme="majorHAnsi" w:hAnsiTheme="majorHAnsi" w:cs="Arial" w:hint="eastAsia"/>
        </w:rPr>
        <w:t xml:space="preserve"> 있다.</w:t>
      </w:r>
    </w:p>
    <w:p w:rsidR="00276136" w:rsidRDefault="00276136" w:rsidP="00A51B8B">
      <w:pPr>
        <w:pStyle w:val="a3"/>
        <w:wordWrap/>
        <w:spacing w:after="0" w:line="360" w:lineRule="auto"/>
        <w:ind w:leftChars="0" w:left="0" w:firstLineChars="64" w:firstLine="141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 w:hint="eastAsia"/>
        </w:rPr>
        <w:t xml:space="preserve"> 하지만</w:t>
      </w:r>
      <w:r w:rsidRPr="00A8327D">
        <w:rPr>
          <w:rFonts w:asciiTheme="majorHAnsi" w:eastAsiaTheme="majorHAnsi" w:hAnsiTheme="majorHAnsi" w:cs="Arial" w:hint="eastAsia"/>
        </w:rPr>
        <w:t xml:space="preserve"> 기존의 </w:t>
      </w:r>
      <w:r>
        <w:rPr>
          <w:rFonts w:asciiTheme="majorHAnsi" w:eastAsiaTheme="majorHAnsi" w:hAnsiTheme="majorHAnsi" w:cs="Arial" w:hint="eastAsia"/>
        </w:rPr>
        <w:t>단일면</w:t>
      </w:r>
      <w:r w:rsidR="00A51B8B">
        <w:rPr>
          <w:rFonts w:asciiTheme="majorHAnsi" w:eastAsiaTheme="majorHAnsi" w:hAnsiTheme="majorHAnsi" w:cs="Arial" w:hint="eastAsia"/>
        </w:rPr>
        <w:t>에 적용되는</w:t>
      </w:r>
      <w:r>
        <w:rPr>
          <w:rFonts w:asciiTheme="majorHAnsi" w:eastAsiaTheme="majorHAnsi" w:hAnsiTheme="majorHAnsi" w:cs="Arial" w:hint="eastAsia"/>
        </w:rPr>
        <w:t xml:space="preserve"> </w:t>
      </w:r>
      <w:r>
        <w:rPr>
          <w:rFonts w:asciiTheme="majorHAnsi" w:eastAsiaTheme="majorHAnsi" w:hAnsiTheme="majorHAnsi" w:cs="Arial"/>
        </w:rPr>
        <w:t>AAO</w:t>
      </w:r>
      <w:r>
        <w:rPr>
          <w:rFonts w:asciiTheme="majorHAnsi" w:eastAsiaTheme="majorHAnsi" w:hAnsiTheme="majorHAnsi" w:cs="Arial" w:hint="eastAsia"/>
        </w:rPr>
        <w:t xml:space="preserve"> </w:t>
      </w:r>
      <w:r w:rsidR="00A51B8B">
        <w:rPr>
          <w:rFonts w:asciiTheme="majorHAnsi" w:eastAsiaTheme="majorHAnsi" w:hAnsiTheme="majorHAnsi" w:cs="Arial" w:hint="eastAsia"/>
        </w:rPr>
        <w:t xml:space="preserve">제작 </w:t>
      </w:r>
      <w:r w:rsidRPr="00A8327D">
        <w:rPr>
          <w:rFonts w:asciiTheme="majorHAnsi" w:eastAsiaTheme="majorHAnsi" w:hAnsiTheme="majorHAnsi" w:cs="Arial" w:hint="eastAsia"/>
        </w:rPr>
        <w:t>방</w:t>
      </w:r>
      <w:r>
        <w:rPr>
          <w:rFonts w:asciiTheme="majorHAnsi" w:eastAsiaTheme="majorHAnsi" w:hAnsiTheme="majorHAnsi" w:cs="Arial" w:hint="eastAsia"/>
        </w:rPr>
        <w:t>식은</w:t>
      </w:r>
      <w:r w:rsidRPr="00A8327D">
        <w:rPr>
          <w:rFonts w:asciiTheme="majorHAnsi" w:eastAsiaTheme="majorHAnsi" w:hAnsiTheme="majorHAnsi" w:cs="Arial" w:hint="eastAsia"/>
        </w:rPr>
        <w:t xml:space="preserve"> </w:t>
      </w:r>
      <w:r>
        <w:rPr>
          <w:rFonts w:asciiTheme="majorHAnsi" w:eastAsiaTheme="majorHAnsi" w:hAnsiTheme="majorHAnsi" w:cs="Arial" w:hint="eastAsia"/>
        </w:rPr>
        <w:t>소요</w:t>
      </w:r>
      <w:r w:rsidR="00A51B8B">
        <w:rPr>
          <w:rFonts w:asciiTheme="majorHAnsi" w:eastAsiaTheme="majorHAnsi" w:hAnsiTheme="majorHAnsi" w:cs="Arial" w:hint="eastAsia"/>
        </w:rPr>
        <w:t>시간</w:t>
      </w:r>
      <w:r>
        <w:rPr>
          <w:rFonts w:asciiTheme="majorHAnsi" w:eastAsiaTheme="majorHAnsi" w:hAnsiTheme="majorHAnsi" w:cs="Arial" w:hint="eastAsia"/>
        </w:rPr>
        <w:t xml:space="preserve"> 대비 </w:t>
      </w:r>
      <w:r w:rsidRPr="00A8327D">
        <w:rPr>
          <w:rFonts w:asciiTheme="majorHAnsi" w:eastAsiaTheme="majorHAnsi" w:hAnsiTheme="majorHAnsi" w:cs="Arial" w:hint="eastAsia"/>
        </w:rPr>
        <w:t xml:space="preserve">낮은 효율성과 </w:t>
      </w:r>
      <w:r>
        <w:rPr>
          <w:rFonts w:asciiTheme="majorHAnsi" w:eastAsiaTheme="majorHAnsi" w:hAnsiTheme="majorHAnsi" w:cs="Arial"/>
        </w:rPr>
        <w:t xml:space="preserve">AAO </w:t>
      </w:r>
      <w:r>
        <w:rPr>
          <w:rFonts w:asciiTheme="majorHAnsi" w:eastAsiaTheme="majorHAnsi" w:hAnsiTheme="majorHAnsi" w:cs="Arial" w:hint="eastAsia"/>
        </w:rPr>
        <w:t>분리 과정에서 알</w:t>
      </w:r>
      <w:r>
        <w:rPr>
          <w:rFonts w:asciiTheme="majorHAnsi" w:eastAsiaTheme="majorHAnsi" w:hAnsiTheme="majorHAnsi" w:cs="Arial" w:hint="eastAsia"/>
        </w:rPr>
        <w:t>루</w:t>
      </w:r>
      <w:r>
        <w:rPr>
          <w:rFonts w:asciiTheme="majorHAnsi" w:eastAsiaTheme="majorHAnsi" w:hAnsiTheme="majorHAnsi" w:cs="Arial" w:hint="eastAsia"/>
        </w:rPr>
        <w:t>미늄</w:t>
      </w:r>
      <w:bookmarkStart w:id="0" w:name="_GoBack"/>
      <w:bookmarkEnd w:id="0"/>
      <w:r>
        <w:rPr>
          <w:rFonts w:asciiTheme="majorHAnsi" w:eastAsiaTheme="majorHAnsi" w:hAnsiTheme="majorHAnsi" w:cs="Arial" w:hint="eastAsia"/>
        </w:rPr>
        <w:t xml:space="preserve">을 선택적으로 녹이는 </w:t>
      </w:r>
      <w:r w:rsidRPr="00A8327D">
        <w:rPr>
          <w:rFonts w:asciiTheme="majorHAnsi" w:eastAsiaTheme="majorHAnsi" w:hAnsiTheme="majorHAnsi" w:cs="Arial" w:hint="eastAsia"/>
        </w:rPr>
        <w:t xml:space="preserve">독성 용액을 </w:t>
      </w:r>
      <w:r>
        <w:rPr>
          <w:rFonts w:asciiTheme="majorHAnsi" w:eastAsiaTheme="majorHAnsi" w:hAnsiTheme="majorHAnsi" w:cs="Arial" w:hint="eastAsia"/>
        </w:rPr>
        <w:t>사용</w:t>
      </w:r>
      <w:r w:rsidRPr="00A8327D">
        <w:rPr>
          <w:rFonts w:asciiTheme="majorHAnsi" w:eastAsiaTheme="majorHAnsi" w:hAnsiTheme="majorHAnsi" w:cs="Arial" w:hint="eastAsia"/>
        </w:rPr>
        <w:t>해 산화막을 분리해야 하는 한계점</w:t>
      </w:r>
      <w:r>
        <w:rPr>
          <w:rFonts w:asciiTheme="majorHAnsi" w:eastAsiaTheme="majorHAnsi" w:hAnsiTheme="majorHAnsi" w:cs="Arial" w:hint="eastAsia"/>
        </w:rPr>
        <w:t xml:space="preserve">을 </w:t>
      </w:r>
      <w:r w:rsidR="00A51B8B">
        <w:rPr>
          <w:rFonts w:asciiTheme="majorHAnsi" w:eastAsiaTheme="majorHAnsi" w:hAnsiTheme="majorHAnsi" w:cs="Arial" w:hint="eastAsia"/>
        </w:rPr>
        <w:t>가지고 있다</w:t>
      </w:r>
      <w:r w:rsidRPr="00A8327D">
        <w:rPr>
          <w:rFonts w:asciiTheme="majorHAnsi" w:eastAsiaTheme="majorHAnsi" w:hAnsiTheme="majorHAnsi" w:cs="Arial" w:hint="eastAsia"/>
        </w:rPr>
        <w:t>.</w:t>
      </w:r>
      <w:r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 w:cs="Arial" w:hint="eastAsia"/>
        </w:rPr>
        <w:t>본</w:t>
      </w:r>
      <w:r w:rsidRPr="00A8327D">
        <w:rPr>
          <w:rFonts w:asciiTheme="majorHAnsi" w:eastAsiaTheme="majorHAnsi" w:hAnsiTheme="majorHAnsi" w:cs="Arial" w:hint="eastAsia"/>
        </w:rPr>
        <w:t xml:space="preserve"> </w:t>
      </w:r>
      <w:r>
        <w:rPr>
          <w:rFonts w:asciiTheme="majorHAnsi" w:eastAsiaTheme="majorHAnsi" w:hAnsiTheme="majorHAnsi" w:cs="Arial" w:hint="eastAsia"/>
        </w:rPr>
        <w:t>연구</w:t>
      </w:r>
      <w:r w:rsidRPr="00A8327D">
        <w:rPr>
          <w:rFonts w:asciiTheme="majorHAnsi" w:eastAsiaTheme="majorHAnsi" w:hAnsiTheme="majorHAnsi" w:cs="Arial" w:hint="eastAsia"/>
        </w:rPr>
        <w:t xml:space="preserve">에서는 </w:t>
      </w:r>
      <w:proofErr w:type="spellStart"/>
      <w:r w:rsidRPr="00A8327D">
        <w:rPr>
          <w:rFonts w:asciiTheme="majorHAnsi" w:eastAsiaTheme="majorHAnsi" w:hAnsiTheme="majorHAnsi" w:cs="Arial" w:hint="eastAsia"/>
        </w:rPr>
        <w:t>다중면</w:t>
      </w:r>
      <w:proofErr w:type="spellEnd"/>
      <w:r w:rsidRPr="00A8327D">
        <w:rPr>
          <w:rFonts w:asciiTheme="majorHAnsi" w:eastAsiaTheme="majorHAnsi" w:hAnsiTheme="majorHAnsi" w:cs="Arial" w:hint="eastAsia"/>
        </w:rPr>
        <w:t xml:space="preserve"> 양극산화(Simultaneous Multi-Surface Anodization, SMSA)와 계단식 </w:t>
      </w:r>
      <w:proofErr w:type="spellStart"/>
      <w:r w:rsidRPr="00A8327D">
        <w:rPr>
          <w:rFonts w:asciiTheme="majorHAnsi" w:eastAsiaTheme="majorHAnsi" w:hAnsiTheme="majorHAnsi" w:cs="Arial" w:hint="eastAsia"/>
        </w:rPr>
        <w:t>역전압</w:t>
      </w:r>
      <w:proofErr w:type="spellEnd"/>
      <w:r w:rsidRPr="00A8327D">
        <w:rPr>
          <w:rFonts w:asciiTheme="majorHAnsi" w:eastAsiaTheme="majorHAnsi" w:hAnsiTheme="majorHAnsi" w:cs="Arial" w:hint="eastAsia"/>
        </w:rPr>
        <w:t>(Stair-like Reverse Bias, SRB)을 이용해 기존의 한계점을 극복할 수 있음을 보여준다. 산화되는</w:t>
      </w:r>
      <w:r>
        <w:rPr>
          <w:rFonts w:asciiTheme="majorHAnsi" w:eastAsiaTheme="majorHAnsi" w:hAnsiTheme="majorHAnsi" w:cs="Arial" w:hint="eastAsia"/>
        </w:rPr>
        <w:t xml:space="preserve"> </w:t>
      </w:r>
      <w:r w:rsidRPr="00A8327D">
        <w:rPr>
          <w:rFonts w:asciiTheme="majorHAnsi" w:eastAsiaTheme="majorHAnsi" w:hAnsiTheme="majorHAnsi" w:cs="Arial" w:hint="eastAsia"/>
        </w:rPr>
        <w:t xml:space="preserve">면을 늘려 </w:t>
      </w:r>
      <w:proofErr w:type="spellStart"/>
      <w:r w:rsidRPr="00A8327D">
        <w:rPr>
          <w:rFonts w:asciiTheme="majorHAnsi" w:eastAsiaTheme="majorHAnsi" w:hAnsiTheme="majorHAnsi" w:cs="Arial" w:hint="eastAsia"/>
        </w:rPr>
        <w:t>수율을</w:t>
      </w:r>
      <w:proofErr w:type="spellEnd"/>
      <w:r w:rsidRPr="00A8327D">
        <w:rPr>
          <w:rFonts w:asciiTheme="majorHAnsi" w:eastAsiaTheme="majorHAnsi" w:hAnsiTheme="majorHAnsi" w:cs="Arial" w:hint="eastAsia"/>
        </w:rPr>
        <w:t xml:space="preserve"> 높이는 것뿐만 아니라 SRB를 이용하여 독성 용액 사용을 </w:t>
      </w:r>
      <w:r>
        <w:rPr>
          <w:rFonts w:asciiTheme="majorHAnsi" w:eastAsiaTheme="majorHAnsi" w:hAnsiTheme="majorHAnsi" w:cs="Arial" w:hint="eastAsia"/>
        </w:rPr>
        <w:t xml:space="preserve">최소화할 수 있었다. </w:t>
      </w:r>
      <w:proofErr w:type="spellStart"/>
      <w:r>
        <w:rPr>
          <w:rFonts w:asciiTheme="majorHAnsi" w:eastAsiaTheme="majorHAnsi" w:hAnsiTheme="majorHAnsi" w:cs="Arial" w:hint="eastAsia"/>
        </w:rPr>
        <w:t>다중면</w:t>
      </w:r>
      <w:proofErr w:type="spellEnd"/>
      <w:r>
        <w:rPr>
          <w:rFonts w:asciiTheme="majorHAnsi" w:eastAsiaTheme="majorHAnsi" w:hAnsiTheme="majorHAnsi" w:cs="Arial" w:hint="eastAsia"/>
        </w:rPr>
        <w:t xml:space="preserve"> 양극산화와 계단식 </w:t>
      </w:r>
      <w:proofErr w:type="spellStart"/>
      <w:r>
        <w:rPr>
          <w:rFonts w:asciiTheme="majorHAnsi" w:eastAsiaTheme="majorHAnsi" w:hAnsiTheme="majorHAnsi" w:cs="Arial" w:hint="eastAsia"/>
        </w:rPr>
        <w:t>역전압</w:t>
      </w:r>
      <w:proofErr w:type="spellEnd"/>
      <w:r>
        <w:rPr>
          <w:rFonts w:asciiTheme="majorHAnsi" w:eastAsiaTheme="majorHAnsi" w:hAnsiTheme="majorHAnsi" w:cs="Arial" w:hint="eastAsia"/>
        </w:rPr>
        <w:t xml:space="preserve"> 과정을 반복하여 기존의 방식보다 친환경적인 AAO 제작 과정을 기대해볼 수 있다.</w:t>
      </w:r>
    </w:p>
    <w:p w:rsidR="00523ACC" w:rsidRPr="00276136" w:rsidRDefault="00276136" w:rsidP="00A51B8B">
      <w:pPr>
        <w:pStyle w:val="a3"/>
        <w:wordWrap/>
        <w:spacing w:after="0" w:line="360" w:lineRule="auto"/>
        <w:ind w:leftChars="0" w:left="0" w:firstLineChars="64" w:firstLine="141"/>
      </w:pPr>
      <w:r>
        <w:rPr>
          <w:rFonts w:asciiTheme="majorHAnsi" w:eastAsiaTheme="majorHAnsi" w:hAnsiTheme="majorHAnsi" w:cs="Arial" w:hint="eastAsia"/>
        </w:rPr>
        <w:t>응용 방안으로</w:t>
      </w:r>
      <w:r w:rsidRPr="00A8327D">
        <w:rPr>
          <w:rFonts w:asciiTheme="majorHAnsi" w:eastAsiaTheme="majorHAnsi" w:hAnsiTheme="majorHAnsi" w:cs="Arial" w:hint="eastAsia"/>
        </w:rPr>
        <w:t xml:space="preserve"> 나노 기공이 뚫려</w:t>
      </w:r>
      <w:r>
        <w:rPr>
          <w:rFonts w:asciiTheme="majorHAnsi" w:eastAsiaTheme="majorHAnsi" w:hAnsiTheme="majorHAnsi" w:cs="Arial" w:hint="eastAsia"/>
        </w:rPr>
        <w:t xml:space="preserve"> </w:t>
      </w:r>
      <w:r w:rsidRPr="00A8327D">
        <w:rPr>
          <w:rFonts w:asciiTheme="majorHAnsi" w:eastAsiaTheme="majorHAnsi" w:hAnsiTheme="majorHAnsi" w:cs="Arial" w:hint="eastAsia"/>
        </w:rPr>
        <w:t xml:space="preserve">있는 </w:t>
      </w:r>
      <w:proofErr w:type="spellStart"/>
      <w:r w:rsidRPr="00A8327D">
        <w:rPr>
          <w:rFonts w:asciiTheme="majorHAnsi" w:eastAsiaTheme="majorHAnsi" w:hAnsiTheme="majorHAnsi" w:cs="Arial" w:hint="eastAsia"/>
        </w:rPr>
        <w:t>나노다공성</w:t>
      </w:r>
      <w:proofErr w:type="spellEnd"/>
      <w:r w:rsidRPr="00A8327D">
        <w:rPr>
          <w:rFonts w:asciiTheme="majorHAnsi" w:eastAsiaTheme="majorHAnsi" w:hAnsiTheme="majorHAnsi" w:cs="Arial" w:hint="eastAsia"/>
        </w:rPr>
        <w:t xml:space="preserve"> AAO</w:t>
      </w:r>
      <w:r>
        <w:rPr>
          <w:rFonts w:asciiTheme="majorHAnsi" w:eastAsiaTheme="majorHAnsi" w:hAnsiTheme="majorHAnsi" w:cs="Arial" w:hint="eastAsia"/>
        </w:rPr>
        <w:t xml:space="preserve">에 전기화학적인 증착 방법을 이용하여 금 </w:t>
      </w:r>
      <w:proofErr w:type="spellStart"/>
      <w:r>
        <w:rPr>
          <w:rFonts w:asciiTheme="majorHAnsi" w:eastAsiaTheme="majorHAnsi" w:hAnsiTheme="majorHAnsi" w:cs="Arial" w:hint="eastAsia"/>
        </w:rPr>
        <w:t>나노와이어나</w:t>
      </w:r>
      <w:proofErr w:type="spellEnd"/>
      <w:r>
        <w:rPr>
          <w:rFonts w:asciiTheme="majorHAnsi" w:eastAsiaTheme="majorHAnsi" w:hAnsiTheme="majorHAnsi" w:cs="Arial" w:hint="eastAsia"/>
        </w:rPr>
        <w:t xml:space="preserve"> 전도성 고분자 </w:t>
      </w:r>
      <w:proofErr w:type="spellStart"/>
      <w:r>
        <w:rPr>
          <w:rFonts w:asciiTheme="majorHAnsi" w:eastAsiaTheme="majorHAnsi" w:hAnsiTheme="majorHAnsi" w:cs="Arial" w:hint="eastAsia"/>
        </w:rPr>
        <w:t>나노와이어와</w:t>
      </w:r>
      <w:proofErr w:type="spellEnd"/>
      <w:r>
        <w:rPr>
          <w:rFonts w:asciiTheme="majorHAnsi" w:eastAsiaTheme="majorHAnsi" w:hAnsiTheme="majorHAnsi" w:cs="Arial" w:hint="eastAsia"/>
        </w:rPr>
        <w:t xml:space="preserve"> 같은 물질들을 만들어 내는 </w:t>
      </w:r>
      <w:proofErr w:type="spellStart"/>
      <w:r>
        <w:rPr>
          <w:rFonts w:asciiTheme="majorHAnsi" w:eastAsiaTheme="majorHAnsi" w:hAnsiTheme="majorHAnsi" w:cs="Arial" w:hint="eastAsia"/>
        </w:rPr>
        <w:t>나노다공성</w:t>
      </w:r>
      <w:proofErr w:type="spellEnd"/>
      <w:r>
        <w:rPr>
          <w:rFonts w:asciiTheme="majorHAnsi" w:eastAsiaTheme="majorHAnsi" w:hAnsiTheme="majorHAnsi" w:cs="Arial" w:hint="eastAsia"/>
        </w:rPr>
        <w:t xml:space="preserve"> 템플릿으로 사용할 수 있</w:t>
      </w:r>
      <w:r>
        <w:rPr>
          <w:rFonts w:asciiTheme="majorHAnsi" w:eastAsiaTheme="majorHAnsi" w:hAnsiTheme="majorHAnsi" w:cs="Arial" w:hint="eastAsia"/>
        </w:rPr>
        <w:t>다.</w:t>
      </w:r>
      <w:r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 w:cs="Arial" w:hint="eastAsia"/>
        </w:rPr>
        <w:t xml:space="preserve">또한 </w:t>
      </w:r>
      <w:r>
        <w:rPr>
          <w:rFonts w:asciiTheme="majorHAnsi" w:eastAsiaTheme="majorHAnsi" w:hAnsiTheme="majorHAnsi" w:cs="Arial"/>
        </w:rPr>
        <w:t>AAO</w:t>
      </w:r>
      <w:r>
        <w:rPr>
          <w:rFonts w:asciiTheme="majorHAnsi" w:eastAsiaTheme="majorHAnsi" w:hAnsiTheme="majorHAnsi" w:cs="Arial" w:hint="eastAsia"/>
        </w:rPr>
        <w:t>의 상대적으로 넓은 표면적</w:t>
      </w:r>
      <w:r w:rsidR="00A51B8B">
        <w:rPr>
          <w:rFonts w:asciiTheme="majorHAnsi" w:eastAsiaTheme="majorHAnsi" w:hAnsiTheme="majorHAnsi" w:cs="Arial" w:hint="eastAsia"/>
        </w:rPr>
        <w:t>을</w:t>
      </w:r>
      <w:r>
        <w:rPr>
          <w:rFonts w:asciiTheme="majorHAnsi" w:eastAsiaTheme="majorHAnsi" w:hAnsiTheme="majorHAnsi" w:cs="Arial" w:hint="eastAsia"/>
        </w:rPr>
        <w:t xml:space="preserve"> 이용하여 </w:t>
      </w:r>
      <w:r w:rsidRPr="00A8327D">
        <w:rPr>
          <w:rFonts w:asciiTheme="majorHAnsi" w:eastAsiaTheme="majorHAnsi" w:hAnsiTheme="majorHAnsi" w:cs="Arial" w:hint="eastAsia"/>
        </w:rPr>
        <w:t>습도</w:t>
      </w:r>
      <w:r>
        <w:rPr>
          <w:rFonts w:asciiTheme="majorHAnsi" w:eastAsiaTheme="majorHAnsi" w:hAnsiTheme="majorHAnsi" w:cs="Arial" w:hint="eastAsia"/>
        </w:rPr>
        <w:t xml:space="preserve"> </w:t>
      </w:r>
      <w:r w:rsidRPr="00A8327D">
        <w:rPr>
          <w:rFonts w:asciiTheme="majorHAnsi" w:eastAsiaTheme="majorHAnsi" w:hAnsiTheme="majorHAnsi" w:cs="Arial" w:hint="eastAsia"/>
        </w:rPr>
        <w:t>센서</w:t>
      </w:r>
      <w:r>
        <w:rPr>
          <w:rFonts w:asciiTheme="majorHAnsi" w:eastAsiaTheme="majorHAnsi" w:hAnsiTheme="majorHAnsi" w:cs="Arial" w:hint="eastAsia"/>
        </w:rPr>
        <w:t>의 성능을 향상시킬 수 있는 방안</w:t>
      </w:r>
      <w:r w:rsidR="00A51B8B">
        <w:rPr>
          <w:rFonts w:asciiTheme="majorHAnsi" w:eastAsiaTheme="majorHAnsi" w:hAnsiTheme="majorHAnsi" w:cs="Arial" w:hint="eastAsia"/>
        </w:rPr>
        <w:t>을</w:t>
      </w:r>
      <w:r>
        <w:rPr>
          <w:rFonts w:asciiTheme="majorHAnsi" w:eastAsiaTheme="majorHAnsi" w:hAnsiTheme="majorHAnsi" w:cs="Arial" w:hint="eastAsia"/>
        </w:rPr>
        <w:t xml:space="preserve"> 검토하였다.</w:t>
      </w:r>
      <w:r>
        <w:rPr>
          <w:rFonts w:asciiTheme="majorHAnsi" w:eastAsiaTheme="majorHAnsi" w:hAnsiTheme="majorHAnsi" w:cs="Arial" w:hint="eastAsia"/>
        </w:rPr>
        <w:t xml:space="preserve"> </w:t>
      </w:r>
      <w:r>
        <w:rPr>
          <w:rFonts w:asciiTheme="majorHAnsi" w:eastAsiaTheme="majorHAnsi" w:hAnsiTheme="majorHAnsi" w:cs="Arial" w:hint="eastAsia"/>
        </w:rPr>
        <w:t>마지막으로</w:t>
      </w:r>
      <w:r>
        <w:rPr>
          <w:rFonts w:asciiTheme="majorHAnsi" w:eastAsiaTheme="majorHAnsi" w:hAnsiTheme="majorHAnsi" w:cs="Arial" w:hint="eastAsia"/>
        </w:rPr>
        <w:t xml:space="preserve"> </w:t>
      </w:r>
      <w:r w:rsidRPr="00A8327D">
        <w:rPr>
          <w:rFonts w:asciiTheme="majorHAnsi" w:eastAsiaTheme="majorHAnsi" w:hAnsiTheme="majorHAnsi" w:cs="Arial" w:hint="eastAsia"/>
        </w:rPr>
        <w:t>AAO의 독자적인 특성을 이용한 응용 방안을 제시해보고자 한다</w:t>
      </w:r>
      <w:r>
        <w:rPr>
          <w:rFonts w:asciiTheme="majorHAnsi" w:eastAsiaTheme="majorHAnsi" w:hAnsiTheme="majorHAnsi" w:cs="Arial" w:hint="eastAsia"/>
        </w:rPr>
        <w:t>.</w:t>
      </w:r>
    </w:p>
    <w:sectPr w:rsidR="00523ACC" w:rsidRPr="00276136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795" w:rsidRDefault="00523795" w:rsidP="00A51B8B">
      <w:pPr>
        <w:spacing w:after="0" w:line="240" w:lineRule="auto"/>
      </w:pPr>
      <w:r>
        <w:separator/>
      </w:r>
    </w:p>
  </w:endnote>
  <w:endnote w:type="continuationSeparator" w:id="0">
    <w:p w:rsidR="00523795" w:rsidRDefault="00523795" w:rsidP="00A5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B8B" w:rsidRDefault="00A51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795" w:rsidRDefault="00523795" w:rsidP="00A51B8B">
      <w:pPr>
        <w:spacing w:after="0" w:line="240" w:lineRule="auto"/>
      </w:pPr>
      <w:r>
        <w:separator/>
      </w:r>
    </w:p>
  </w:footnote>
  <w:footnote w:type="continuationSeparator" w:id="0">
    <w:p w:rsidR="00523795" w:rsidRDefault="00523795" w:rsidP="00A51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36"/>
    <w:rsid w:val="00276136"/>
    <w:rsid w:val="003656AA"/>
    <w:rsid w:val="00523795"/>
    <w:rsid w:val="00523ACC"/>
    <w:rsid w:val="00A5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2885"/>
  <w15:chartTrackingRefBased/>
  <w15:docId w15:val="{151920B5-3439-43DC-8674-299AEE85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36"/>
    <w:pPr>
      <w:spacing w:line="257" w:lineRule="auto"/>
      <w:ind w:leftChars="400" w:left="800"/>
    </w:pPr>
    <w:rPr>
      <w:rFonts w:eastAsia="바탕"/>
      <w:sz w:val="22"/>
      <w14:ligatures w14:val="standardContextual"/>
    </w:rPr>
  </w:style>
  <w:style w:type="paragraph" w:styleId="a4">
    <w:name w:val="header"/>
    <w:basedOn w:val="a"/>
    <w:link w:val="Char"/>
    <w:uiPriority w:val="99"/>
    <w:unhideWhenUsed/>
    <w:rsid w:val="00A51B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1B8B"/>
  </w:style>
  <w:style w:type="paragraph" w:styleId="a5">
    <w:name w:val="footer"/>
    <w:basedOn w:val="a"/>
    <w:link w:val="Char0"/>
    <w:uiPriority w:val="99"/>
    <w:unhideWhenUsed/>
    <w:rsid w:val="00A51B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Prof.Hong</dc:creator>
  <cp:keywords/>
  <dc:description/>
  <cp:lastModifiedBy>Prof.Hong</cp:lastModifiedBy>
  <cp:revision>2</cp:revision>
  <dcterms:created xsi:type="dcterms:W3CDTF">2024-06-11T10:08:00Z</dcterms:created>
  <dcterms:modified xsi:type="dcterms:W3CDTF">2024-06-11T10:33:00Z</dcterms:modified>
</cp:coreProperties>
</file>